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306" w:rsidRDefault="00C73306" w:rsidP="00C73306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Совет муниципального образования                                                                              «Сельское поселение </w:t>
      </w:r>
      <w:r w:rsidR="00BF5628">
        <w:rPr>
          <w:rFonts w:ascii="Arial" w:hAnsi="Arial" w:cs="Arial"/>
          <w:sz w:val="24"/>
          <w:szCs w:val="24"/>
        </w:rPr>
        <w:t>Чаганский</w:t>
      </w:r>
      <w:r>
        <w:rPr>
          <w:rFonts w:ascii="Arial" w:hAnsi="Arial" w:cs="Arial"/>
          <w:sz w:val="24"/>
          <w:szCs w:val="24"/>
        </w:rPr>
        <w:t xml:space="preserve"> сельсовет                                                             Камызякского муниципального района Астраханской области</w:t>
      </w:r>
    </w:p>
    <w:p w:rsidR="006852F7" w:rsidRDefault="006852F7" w:rsidP="00C7330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C73306" w:rsidRDefault="00C73306" w:rsidP="00C73306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pacing w:val="-4"/>
          <w:sz w:val="24"/>
          <w:szCs w:val="24"/>
        </w:rPr>
      </w:pPr>
    </w:p>
    <w:p w:rsidR="00C73306" w:rsidRDefault="00C73306" w:rsidP="00C73306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pacing w:val="-4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РЕШЕНИЕ</w:t>
      </w:r>
    </w:p>
    <w:p w:rsidR="00C73306" w:rsidRDefault="00C73306" w:rsidP="00C73306">
      <w:pPr>
        <w:widowControl w:val="0"/>
        <w:tabs>
          <w:tab w:val="left" w:pos="700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:rsidR="006852F7" w:rsidRPr="006852F7" w:rsidRDefault="00ED1F4A" w:rsidP="00C73306">
      <w:pPr>
        <w:widowControl w:val="0"/>
        <w:tabs>
          <w:tab w:val="left" w:pos="700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1</w:t>
      </w:r>
      <w:r w:rsidR="004A0B8E">
        <w:rPr>
          <w:rFonts w:ascii="Arial" w:hAnsi="Arial" w:cs="Arial"/>
          <w:sz w:val="24"/>
          <w:szCs w:val="24"/>
          <w:u w:val="single"/>
        </w:rPr>
        <w:t>1</w:t>
      </w:r>
      <w:r>
        <w:rPr>
          <w:rFonts w:ascii="Arial" w:hAnsi="Arial" w:cs="Arial"/>
          <w:sz w:val="24"/>
          <w:szCs w:val="24"/>
          <w:u w:val="single"/>
        </w:rPr>
        <w:t>.06.2025г</w:t>
      </w:r>
      <w:r w:rsidR="00694C73">
        <w:rPr>
          <w:rFonts w:ascii="Arial" w:hAnsi="Arial" w:cs="Arial"/>
          <w:sz w:val="24"/>
          <w:szCs w:val="24"/>
        </w:rPr>
        <w:tab/>
        <w:t xml:space="preserve">         </w:t>
      </w:r>
      <w:r w:rsidR="00C73306">
        <w:rPr>
          <w:rFonts w:ascii="Arial" w:hAnsi="Arial" w:cs="Arial"/>
          <w:sz w:val="24"/>
          <w:szCs w:val="24"/>
        </w:rPr>
        <w:tab/>
      </w:r>
      <w:r w:rsidR="00694C73">
        <w:rPr>
          <w:rFonts w:ascii="Arial" w:hAnsi="Arial" w:cs="Arial"/>
          <w:sz w:val="24"/>
          <w:szCs w:val="24"/>
          <w:u w:val="single"/>
        </w:rPr>
        <w:t xml:space="preserve">№ </w:t>
      </w:r>
      <w:r w:rsidR="00063501">
        <w:rPr>
          <w:rFonts w:ascii="Arial" w:hAnsi="Arial" w:cs="Arial"/>
          <w:sz w:val="24"/>
          <w:szCs w:val="24"/>
          <w:u w:val="single"/>
        </w:rPr>
        <w:t>4</w:t>
      </w:r>
    </w:p>
    <w:p w:rsidR="00C73306" w:rsidRPr="00C73306" w:rsidRDefault="00C73306" w:rsidP="00C73306">
      <w:pPr>
        <w:widowControl w:val="0"/>
        <w:tabs>
          <w:tab w:val="left" w:pos="708"/>
          <w:tab w:val="center" w:pos="4153"/>
          <w:tab w:val="right" w:pos="8306"/>
        </w:tabs>
        <w:suppressAutoHyphens/>
        <w:autoSpaceDE w:val="0"/>
        <w:autoSpaceDN w:val="0"/>
        <w:adjustRightInd w:val="0"/>
        <w:spacing w:after="0"/>
        <w:ind w:right="4341"/>
        <w:jc w:val="both"/>
        <w:rPr>
          <w:rFonts w:ascii="Arial" w:hAnsi="Arial" w:cs="Arial"/>
          <w:b/>
          <w:bCs/>
          <w:color w:val="000000"/>
          <w:spacing w:val="-4"/>
          <w:sz w:val="20"/>
          <w:szCs w:val="20"/>
        </w:rPr>
      </w:pPr>
    </w:p>
    <w:tbl>
      <w:tblPr>
        <w:tblW w:w="0" w:type="auto"/>
        <w:tblInd w:w="-24" w:type="dxa"/>
        <w:tblLook w:val="04A0" w:firstRow="1" w:lastRow="0" w:firstColumn="1" w:lastColumn="0" w:noHBand="0" w:noVBand="1"/>
      </w:tblPr>
      <w:tblGrid>
        <w:gridCol w:w="5127"/>
      </w:tblGrid>
      <w:tr w:rsidR="00C73306" w:rsidRPr="00063501" w:rsidTr="00C73306">
        <w:trPr>
          <w:trHeight w:val="645"/>
        </w:trPr>
        <w:tc>
          <w:tcPr>
            <w:tcW w:w="5127" w:type="dxa"/>
          </w:tcPr>
          <w:p w:rsidR="006852F7" w:rsidRPr="00063501" w:rsidRDefault="006852F7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line="256" w:lineRule="auto"/>
              <w:ind w:right="-93"/>
              <w:jc w:val="both"/>
              <w:rPr>
                <w:sz w:val="24"/>
              </w:rPr>
            </w:pPr>
          </w:p>
          <w:p w:rsidR="006852F7" w:rsidRPr="00063501" w:rsidRDefault="006852F7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line="256" w:lineRule="auto"/>
              <w:ind w:right="-93"/>
              <w:jc w:val="both"/>
              <w:rPr>
                <w:sz w:val="24"/>
              </w:rPr>
            </w:pPr>
          </w:p>
          <w:p w:rsidR="00C73306" w:rsidRPr="00063501" w:rsidRDefault="00C73306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line="256" w:lineRule="auto"/>
              <w:ind w:right="-93"/>
              <w:jc w:val="both"/>
              <w:rPr>
                <w:sz w:val="24"/>
              </w:rPr>
            </w:pPr>
            <w:r w:rsidRPr="00063501">
              <w:rPr>
                <w:sz w:val="24"/>
              </w:rPr>
              <w:t xml:space="preserve">Об утверждении Порядка проведения конкурса по отбору кандидатур на должность главы муниципального образования «Сельское поселение </w:t>
            </w:r>
            <w:r w:rsidR="00BF5628" w:rsidRPr="00063501">
              <w:rPr>
                <w:sz w:val="24"/>
              </w:rPr>
              <w:t>Чаганс</w:t>
            </w:r>
            <w:r w:rsidRPr="00063501">
              <w:rPr>
                <w:sz w:val="24"/>
              </w:rPr>
              <w:t>кий сельсовет Камызякского муниципального района Астраханской области»</w:t>
            </w:r>
          </w:p>
          <w:p w:rsidR="00C73306" w:rsidRPr="00063501" w:rsidRDefault="00C73306">
            <w:pPr>
              <w:spacing w:after="0" w:line="220" w:lineRule="atLeast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3306" w:rsidRPr="00063501" w:rsidRDefault="00C73306" w:rsidP="00C73306">
      <w:pPr>
        <w:spacing w:after="0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350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6" w:history="1">
        <w:r w:rsidRPr="00063501">
          <w:rPr>
            <w:rStyle w:val="a5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63501">
        <w:rPr>
          <w:rFonts w:ascii="Times New Roman" w:hAnsi="Times New Roman" w:cs="Times New Roman"/>
          <w:sz w:val="24"/>
          <w:szCs w:val="24"/>
        </w:rPr>
        <w:t xml:space="preserve"> от 06.10.2003 №131-ФЗ</w:t>
      </w:r>
      <w:r w:rsidR="00063501">
        <w:rPr>
          <w:rFonts w:ascii="Times New Roman" w:hAnsi="Times New Roman" w:cs="Times New Roman"/>
          <w:sz w:val="24"/>
          <w:szCs w:val="24"/>
        </w:rPr>
        <w:t xml:space="preserve"> </w:t>
      </w:r>
      <w:r w:rsidRPr="00063501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063501">
        <w:rPr>
          <w:rFonts w:ascii="Times New Roman" w:hAnsi="Times New Roman" w:cs="Times New Roman"/>
          <w:sz w:val="24"/>
          <w:szCs w:val="24"/>
        </w:rPr>
        <w:t xml:space="preserve"> </w:t>
      </w:r>
      <w:r w:rsidRPr="00063501">
        <w:rPr>
          <w:rFonts w:ascii="Times New Roman" w:hAnsi="Times New Roman" w:cs="Times New Roman"/>
          <w:sz w:val="24"/>
          <w:szCs w:val="24"/>
        </w:rPr>
        <w:t>частью 6 статьи 5 Закона Астраханской</w:t>
      </w:r>
      <w:r w:rsidR="00063501">
        <w:rPr>
          <w:rFonts w:ascii="Times New Roman" w:hAnsi="Times New Roman" w:cs="Times New Roman"/>
          <w:sz w:val="24"/>
          <w:szCs w:val="24"/>
        </w:rPr>
        <w:t xml:space="preserve"> </w:t>
      </w:r>
      <w:r w:rsidRPr="00063501">
        <w:rPr>
          <w:rFonts w:ascii="Times New Roman" w:hAnsi="Times New Roman" w:cs="Times New Roman"/>
          <w:sz w:val="24"/>
          <w:szCs w:val="24"/>
        </w:rPr>
        <w:t>области</w:t>
      </w:r>
      <w:r w:rsidR="00063501">
        <w:rPr>
          <w:rFonts w:ascii="Times New Roman" w:hAnsi="Times New Roman" w:cs="Times New Roman"/>
          <w:sz w:val="24"/>
          <w:szCs w:val="24"/>
        </w:rPr>
        <w:t xml:space="preserve"> </w:t>
      </w:r>
      <w:r w:rsidRPr="00063501">
        <w:rPr>
          <w:rFonts w:ascii="Times New Roman" w:hAnsi="Times New Roman" w:cs="Times New Roman"/>
          <w:sz w:val="24"/>
          <w:szCs w:val="24"/>
        </w:rPr>
        <w:t>от</w:t>
      </w:r>
      <w:r w:rsidR="00063501">
        <w:rPr>
          <w:rFonts w:ascii="Times New Roman" w:hAnsi="Times New Roman" w:cs="Times New Roman"/>
          <w:sz w:val="24"/>
          <w:szCs w:val="24"/>
        </w:rPr>
        <w:t xml:space="preserve"> </w:t>
      </w:r>
      <w:r w:rsidRPr="00063501">
        <w:rPr>
          <w:rFonts w:ascii="Times New Roman" w:hAnsi="Times New Roman" w:cs="Times New Roman"/>
          <w:sz w:val="24"/>
          <w:szCs w:val="24"/>
        </w:rPr>
        <w:t>12.11.2014</w:t>
      </w:r>
      <w:r w:rsidR="00063501">
        <w:rPr>
          <w:rFonts w:ascii="Times New Roman" w:hAnsi="Times New Roman" w:cs="Times New Roman"/>
          <w:sz w:val="24"/>
          <w:szCs w:val="24"/>
        </w:rPr>
        <w:t xml:space="preserve"> </w:t>
      </w:r>
      <w:r w:rsidRPr="00063501">
        <w:rPr>
          <w:rFonts w:ascii="Times New Roman" w:hAnsi="Times New Roman" w:cs="Times New Roman"/>
          <w:sz w:val="24"/>
          <w:szCs w:val="24"/>
        </w:rPr>
        <w:t>№</w:t>
      </w:r>
      <w:r w:rsidR="00063501">
        <w:rPr>
          <w:rFonts w:ascii="Times New Roman" w:hAnsi="Times New Roman" w:cs="Times New Roman"/>
          <w:sz w:val="24"/>
          <w:szCs w:val="24"/>
        </w:rPr>
        <w:t xml:space="preserve"> </w:t>
      </w:r>
      <w:r w:rsidRPr="00063501">
        <w:rPr>
          <w:rFonts w:ascii="Times New Roman" w:hAnsi="Times New Roman" w:cs="Times New Roman"/>
          <w:sz w:val="24"/>
          <w:szCs w:val="24"/>
        </w:rPr>
        <w:t xml:space="preserve">71/2014-ОЗ «Об отдельных вопросах правового регулирования местного самоуправления в Астраханской области», </w:t>
      </w:r>
      <w:hyperlink r:id="rId7" w:history="1">
        <w:r w:rsidRPr="00063501">
          <w:rPr>
            <w:rStyle w:val="a5"/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06350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«Сельское поселение </w:t>
      </w:r>
      <w:r w:rsidR="00BF5628" w:rsidRPr="00063501">
        <w:rPr>
          <w:rFonts w:ascii="Times New Roman" w:hAnsi="Times New Roman" w:cs="Times New Roman"/>
          <w:sz w:val="24"/>
          <w:szCs w:val="24"/>
        </w:rPr>
        <w:t>Чаган</w:t>
      </w:r>
      <w:r w:rsidRPr="00063501">
        <w:rPr>
          <w:rFonts w:ascii="Times New Roman" w:hAnsi="Times New Roman" w:cs="Times New Roman"/>
          <w:sz w:val="24"/>
          <w:szCs w:val="24"/>
        </w:rPr>
        <w:t xml:space="preserve">ский сельсовет Камызякского муниципального района Астраханской области»» </w:t>
      </w:r>
    </w:p>
    <w:p w:rsidR="00C73306" w:rsidRPr="00063501" w:rsidRDefault="00C73306" w:rsidP="00C73306">
      <w:pPr>
        <w:spacing w:after="0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3501">
        <w:rPr>
          <w:rFonts w:ascii="Times New Roman" w:hAnsi="Times New Roman" w:cs="Times New Roman"/>
          <w:sz w:val="24"/>
          <w:szCs w:val="24"/>
        </w:rPr>
        <w:t xml:space="preserve">Совет муниципального образования «Сельское поселение </w:t>
      </w:r>
      <w:r w:rsidR="00BF5628" w:rsidRPr="00063501">
        <w:rPr>
          <w:rFonts w:ascii="Times New Roman" w:hAnsi="Times New Roman" w:cs="Times New Roman"/>
          <w:sz w:val="24"/>
          <w:szCs w:val="24"/>
        </w:rPr>
        <w:t>Чаган</w:t>
      </w:r>
      <w:r w:rsidRPr="00063501">
        <w:rPr>
          <w:rFonts w:ascii="Times New Roman" w:hAnsi="Times New Roman" w:cs="Times New Roman"/>
          <w:sz w:val="24"/>
          <w:szCs w:val="24"/>
        </w:rPr>
        <w:t>ский сельсовет Камызякского муниципального района Астраханской области»</w:t>
      </w:r>
    </w:p>
    <w:p w:rsidR="00C73306" w:rsidRPr="00063501" w:rsidRDefault="00C73306" w:rsidP="00C73306">
      <w:pPr>
        <w:spacing w:after="0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3306" w:rsidRPr="00063501" w:rsidRDefault="00C73306" w:rsidP="00C73306">
      <w:pPr>
        <w:spacing w:after="0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63501">
        <w:rPr>
          <w:rFonts w:ascii="Times New Roman" w:hAnsi="Times New Roman" w:cs="Times New Roman"/>
          <w:sz w:val="24"/>
          <w:szCs w:val="24"/>
        </w:rPr>
        <w:t>РЕШИЛ:</w:t>
      </w:r>
    </w:p>
    <w:p w:rsidR="00C73306" w:rsidRPr="00063501" w:rsidRDefault="00C73306" w:rsidP="00C73306">
      <w:pPr>
        <w:spacing w:after="0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C73306" w:rsidRPr="00063501" w:rsidRDefault="00C73306" w:rsidP="00C73306">
      <w:pPr>
        <w:spacing w:after="0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3501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063501">
        <w:rPr>
          <w:rFonts w:ascii="Times New Roman" w:hAnsi="Times New Roman" w:cs="Times New Roman"/>
          <w:sz w:val="24"/>
          <w:szCs w:val="24"/>
        </w:rPr>
        <w:t xml:space="preserve">прилагаемый </w:t>
      </w:r>
      <w:hyperlink r:id="rId8" w:anchor="P31" w:history="1">
        <w:r w:rsidRPr="00063501">
          <w:rPr>
            <w:rStyle w:val="a5"/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063501">
        <w:rPr>
          <w:rFonts w:ascii="Times New Roman" w:hAnsi="Times New Roman" w:cs="Times New Roman"/>
          <w:sz w:val="24"/>
          <w:szCs w:val="24"/>
        </w:rPr>
        <w:t xml:space="preserve"> проведения конкурса по отбору кандидатур на должность главы муниципального образования «Сельское поселение </w:t>
      </w:r>
      <w:r w:rsidR="00BF5628" w:rsidRPr="00063501">
        <w:rPr>
          <w:rFonts w:ascii="Times New Roman" w:hAnsi="Times New Roman" w:cs="Times New Roman"/>
          <w:sz w:val="24"/>
          <w:szCs w:val="24"/>
        </w:rPr>
        <w:t>Чаган</w:t>
      </w:r>
      <w:r w:rsidRPr="00063501">
        <w:rPr>
          <w:rFonts w:ascii="Times New Roman" w:hAnsi="Times New Roman" w:cs="Times New Roman"/>
          <w:sz w:val="24"/>
          <w:szCs w:val="24"/>
        </w:rPr>
        <w:t>ский сельсовет Камызякского муниципального района Астраханской области».</w:t>
      </w:r>
    </w:p>
    <w:p w:rsidR="00C73306" w:rsidRPr="00063501" w:rsidRDefault="00C73306" w:rsidP="00C73306">
      <w:pPr>
        <w:spacing w:after="0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3501">
        <w:rPr>
          <w:rFonts w:ascii="Times New Roman" w:hAnsi="Times New Roman" w:cs="Times New Roman"/>
          <w:sz w:val="24"/>
          <w:szCs w:val="24"/>
        </w:rPr>
        <w:t>2. Н</w:t>
      </w:r>
      <w:r w:rsidRPr="00063501">
        <w:rPr>
          <w:rFonts w:ascii="Times New Roman" w:eastAsia="Arial" w:hAnsi="Times New Roman" w:cs="Times New Roman"/>
          <w:kern w:val="2"/>
          <w:sz w:val="24"/>
          <w:szCs w:val="24"/>
        </w:rPr>
        <w:t>аправ</w:t>
      </w:r>
      <w:r w:rsidRPr="00063501">
        <w:rPr>
          <w:rFonts w:ascii="Times New Roman" w:eastAsia="Arial" w:hAnsi="Times New Roman" w:cs="Times New Roman"/>
          <w:kern w:val="2"/>
          <w:sz w:val="24"/>
          <w:szCs w:val="24"/>
        </w:rPr>
        <w:softHyphen/>
        <w:t>ить данное решение в государственно-правовое управление администрации Губернатора Астраханской области для включения в регистр муниципальных нормативных правовых актов Астраханской области</w:t>
      </w:r>
      <w:r w:rsidR="00063501">
        <w:rPr>
          <w:rFonts w:ascii="Times New Roman" w:eastAsia="Arial" w:hAnsi="Times New Roman" w:cs="Times New Roman"/>
          <w:kern w:val="2"/>
          <w:sz w:val="24"/>
          <w:szCs w:val="24"/>
        </w:rPr>
        <w:t>.</w:t>
      </w:r>
    </w:p>
    <w:p w:rsidR="00C73306" w:rsidRPr="00063501" w:rsidRDefault="00C73306" w:rsidP="00C733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501">
        <w:rPr>
          <w:rFonts w:ascii="Times New Roman" w:hAnsi="Times New Roman" w:cs="Times New Roman"/>
          <w:sz w:val="24"/>
          <w:szCs w:val="24"/>
        </w:rPr>
        <w:t xml:space="preserve">3. Опубликовать настоящее решение в </w:t>
      </w:r>
      <w:proofErr w:type="spellStart"/>
      <w:r w:rsidRPr="00063501">
        <w:rPr>
          <w:rFonts w:ascii="Times New Roman" w:hAnsi="Times New Roman" w:cs="Times New Roman"/>
          <w:sz w:val="24"/>
          <w:szCs w:val="24"/>
        </w:rPr>
        <w:t>Камызякской</w:t>
      </w:r>
      <w:proofErr w:type="spellEnd"/>
      <w:r w:rsidRPr="00063501">
        <w:rPr>
          <w:rFonts w:ascii="Times New Roman" w:hAnsi="Times New Roman" w:cs="Times New Roman"/>
          <w:sz w:val="24"/>
          <w:szCs w:val="24"/>
        </w:rPr>
        <w:t xml:space="preserve"> районной газете «Маяк дельты».</w:t>
      </w:r>
    </w:p>
    <w:p w:rsidR="00C73306" w:rsidRPr="00063501" w:rsidRDefault="00C73306" w:rsidP="00C73306">
      <w:pPr>
        <w:spacing w:after="0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3501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063501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063501">
        <w:rPr>
          <w:rFonts w:ascii="Times New Roman" w:hAnsi="Times New Roman" w:cs="Times New Roman"/>
          <w:sz w:val="24"/>
          <w:szCs w:val="24"/>
        </w:rPr>
        <w:t xml:space="preserve"> настоящее решение на официальном сайте  муниципального образования «Сельское поселение </w:t>
      </w:r>
      <w:r w:rsidR="00BF5628" w:rsidRPr="00063501">
        <w:rPr>
          <w:rFonts w:ascii="Times New Roman" w:hAnsi="Times New Roman" w:cs="Times New Roman"/>
          <w:sz w:val="24"/>
          <w:szCs w:val="24"/>
        </w:rPr>
        <w:t>Чаган</w:t>
      </w:r>
      <w:r w:rsidRPr="00063501">
        <w:rPr>
          <w:rFonts w:ascii="Times New Roman" w:hAnsi="Times New Roman" w:cs="Times New Roman"/>
          <w:sz w:val="24"/>
          <w:szCs w:val="24"/>
        </w:rPr>
        <w:t>ский сельсовет Камызякского муниципального района Астраханской области» в информационно-телекоммуникационной сети «Интернет».</w:t>
      </w:r>
    </w:p>
    <w:p w:rsidR="00C73306" w:rsidRPr="00063501" w:rsidRDefault="00BF5628" w:rsidP="00C7330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501">
        <w:rPr>
          <w:rFonts w:ascii="Times New Roman" w:hAnsi="Times New Roman" w:cs="Times New Roman"/>
          <w:sz w:val="24"/>
          <w:szCs w:val="24"/>
        </w:rPr>
        <w:t>5</w:t>
      </w:r>
      <w:r w:rsidR="00C73306" w:rsidRPr="00063501">
        <w:rPr>
          <w:rFonts w:ascii="Times New Roman" w:hAnsi="Times New Roman" w:cs="Times New Roman"/>
          <w:sz w:val="24"/>
          <w:szCs w:val="24"/>
        </w:rPr>
        <w:t>. Наст</w:t>
      </w:r>
      <w:r w:rsidR="00427962">
        <w:rPr>
          <w:rFonts w:ascii="Times New Roman" w:hAnsi="Times New Roman" w:cs="Times New Roman"/>
          <w:sz w:val="24"/>
          <w:szCs w:val="24"/>
        </w:rPr>
        <w:t>оящее решение вступает в силу со дня его</w:t>
      </w:r>
      <w:r w:rsidR="00C73306" w:rsidRPr="00063501">
        <w:rPr>
          <w:rFonts w:ascii="Times New Roman" w:hAnsi="Times New Roman" w:cs="Times New Roman"/>
          <w:sz w:val="24"/>
          <w:szCs w:val="24"/>
        </w:rPr>
        <w:t xml:space="preserve"> официального опубликования.</w:t>
      </w:r>
    </w:p>
    <w:p w:rsidR="00C73306" w:rsidRPr="00063501" w:rsidRDefault="00C73306" w:rsidP="00C73306">
      <w:pPr>
        <w:pStyle w:val="ConsPlusNormal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C73306" w:rsidRPr="00063501" w:rsidRDefault="00C73306" w:rsidP="00C73306">
      <w:pPr>
        <w:pStyle w:val="ConsPlusNormal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063501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427962" w:rsidRDefault="00427962" w:rsidP="00427962">
      <w:pPr>
        <w:pStyle w:val="ConsPlusTitle"/>
        <w:widowControl/>
        <w:ind w:right="29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Глава муниципального образования</w:t>
      </w:r>
      <w:r>
        <w:rPr>
          <w:rFonts w:ascii="Times New Roman" w:hAnsi="Times New Roman" w:cs="Times New Roman"/>
          <w:b w:val="0"/>
          <w:sz w:val="24"/>
          <w:szCs w:val="24"/>
        </w:rPr>
        <w:br/>
        <w:t xml:space="preserve">«Сельское поселение Чаганский сельсовет </w:t>
      </w:r>
    </w:p>
    <w:p w:rsidR="00427962" w:rsidRDefault="00427962" w:rsidP="00427962">
      <w:pPr>
        <w:pStyle w:val="ConsPlusTitle"/>
        <w:widowControl/>
        <w:ind w:right="29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Камызякского муниципального</w:t>
      </w:r>
    </w:p>
    <w:p w:rsidR="00427962" w:rsidRDefault="00427962" w:rsidP="00427962">
      <w:pPr>
        <w:pStyle w:val="ConsPlusTitle"/>
        <w:widowControl/>
        <w:ind w:right="290"/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района Астраханской области»                                                                          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М.В.Лебедев</w:t>
      </w:r>
      <w:proofErr w:type="spellEnd"/>
    </w:p>
    <w:p w:rsidR="00427962" w:rsidRDefault="00427962" w:rsidP="00C73306">
      <w:pPr>
        <w:spacing w:after="0" w:line="220" w:lineRule="atLeast"/>
        <w:ind w:left="5670"/>
        <w:outlineLvl w:val="0"/>
        <w:rPr>
          <w:rFonts w:ascii="Arial" w:hAnsi="Arial" w:cs="Arial"/>
          <w:sz w:val="24"/>
          <w:szCs w:val="24"/>
        </w:rPr>
      </w:pPr>
    </w:p>
    <w:p w:rsidR="00427962" w:rsidRDefault="00427962" w:rsidP="00C73306">
      <w:pPr>
        <w:spacing w:after="0" w:line="220" w:lineRule="atLeast"/>
        <w:ind w:left="5670"/>
        <w:outlineLvl w:val="0"/>
        <w:rPr>
          <w:rFonts w:ascii="Arial" w:hAnsi="Arial" w:cs="Arial"/>
          <w:sz w:val="24"/>
          <w:szCs w:val="24"/>
        </w:rPr>
      </w:pPr>
    </w:p>
    <w:p w:rsidR="00427962" w:rsidRDefault="00427962" w:rsidP="00C73306">
      <w:pPr>
        <w:spacing w:after="0" w:line="220" w:lineRule="atLeast"/>
        <w:ind w:left="5670"/>
        <w:outlineLvl w:val="0"/>
        <w:rPr>
          <w:rFonts w:ascii="Arial" w:hAnsi="Arial" w:cs="Arial"/>
          <w:sz w:val="24"/>
          <w:szCs w:val="24"/>
        </w:rPr>
      </w:pPr>
    </w:p>
    <w:p w:rsidR="00427962" w:rsidRDefault="00427962" w:rsidP="00C73306">
      <w:pPr>
        <w:spacing w:after="0" w:line="220" w:lineRule="atLeast"/>
        <w:ind w:left="5670"/>
        <w:outlineLvl w:val="0"/>
        <w:rPr>
          <w:rFonts w:ascii="Arial" w:hAnsi="Arial" w:cs="Arial"/>
          <w:sz w:val="24"/>
          <w:szCs w:val="24"/>
        </w:rPr>
      </w:pPr>
    </w:p>
    <w:p w:rsidR="0088587C" w:rsidRPr="0088587C" w:rsidRDefault="0088587C" w:rsidP="0088587C">
      <w:pPr>
        <w:suppressAutoHyphens/>
        <w:spacing w:after="0" w:line="220" w:lineRule="atLeast"/>
        <w:ind w:left="5670"/>
        <w:outlineLvl w:val="0"/>
        <w:rPr>
          <w:rFonts w:ascii="Times New Roman" w:eastAsia="SimSun" w:hAnsi="Times New Roman" w:cs="Calibri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lastRenderedPageBreak/>
        <w:t>Утвержден</w:t>
      </w:r>
    </w:p>
    <w:p w:rsidR="0088587C" w:rsidRPr="0088587C" w:rsidRDefault="0088587C" w:rsidP="0088587C">
      <w:pPr>
        <w:suppressAutoHyphens/>
        <w:spacing w:after="0" w:line="220" w:lineRule="atLeast"/>
        <w:ind w:left="5670"/>
        <w:jc w:val="both"/>
        <w:rPr>
          <w:rFonts w:ascii="Times New Roman" w:eastAsia="SimSun" w:hAnsi="Times New Roman" w:cs="Calibri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решением Совета муниципального </w:t>
      </w:r>
      <w:r>
        <w:rPr>
          <w:rFonts w:ascii="Times New Roman" w:eastAsia="SimSun" w:hAnsi="Times New Roman" w:cs="Calibri"/>
          <w:sz w:val="24"/>
          <w:szCs w:val="24"/>
          <w:lang w:eastAsia="ar-SA"/>
        </w:rPr>
        <w:t>образования «Сельское поселение Ча</w:t>
      </w:r>
      <w:r w:rsidR="00E87B5B">
        <w:rPr>
          <w:rFonts w:ascii="Times New Roman" w:eastAsia="SimSun" w:hAnsi="Times New Roman" w:cs="Calibri"/>
          <w:sz w:val="24"/>
          <w:szCs w:val="24"/>
          <w:lang w:eastAsia="ar-SA"/>
        </w:rPr>
        <w:t>г</w:t>
      </w:r>
      <w:r>
        <w:rPr>
          <w:rFonts w:ascii="Times New Roman" w:eastAsia="SimSun" w:hAnsi="Times New Roman" w:cs="Calibri"/>
          <w:sz w:val="24"/>
          <w:szCs w:val="24"/>
          <w:lang w:eastAsia="ar-SA"/>
        </w:rPr>
        <w:t>ан</w:t>
      </w:r>
      <w:r w:rsidRPr="0088587C">
        <w:rPr>
          <w:rFonts w:ascii="Times New Roman" w:eastAsia="SimSun" w:hAnsi="Times New Roman" w:cs="Calibri"/>
          <w:sz w:val="24"/>
          <w:lang w:eastAsia="ar-SA"/>
        </w:rPr>
        <w:t>ский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 сельсовет Камызякского муниципального района Астраханской области»</w:t>
      </w:r>
    </w:p>
    <w:p w:rsidR="0088587C" w:rsidRPr="0088587C" w:rsidRDefault="0088587C" w:rsidP="0088587C">
      <w:pPr>
        <w:suppressAutoHyphens/>
        <w:spacing w:after="0" w:line="220" w:lineRule="atLeast"/>
        <w:ind w:left="5670"/>
        <w:jc w:val="both"/>
        <w:rPr>
          <w:rFonts w:ascii="Times New Roman" w:eastAsia="SimSun" w:hAnsi="Times New Roman" w:cs="Calibri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от </w:t>
      </w:r>
      <w:r>
        <w:rPr>
          <w:rFonts w:ascii="Times New Roman" w:eastAsia="SimSun" w:hAnsi="Times New Roman" w:cs="Calibri"/>
          <w:sz w:val="24"/>
          <w:szCs w:val="24"/>
          <w:lang w:eastAsia="ar-SA"/>
        </w:rPr>
        <w:t>1</w:t>
      </w:r>
      <w:r w:rsidR="004A0B8E">
        <w:rPr>
          <w:rFonts w:ascii="Times New Roman" w:eastAsia="SimSun" w:hAnsi="Times New Roman" w:cs="Calibri"/>
          <w:sz w:val="24"/>
          <w:szCs w:val="24"/>
          <w:lang w:eastAsia="ar-SA"/>
        </w:rPr>
        <w:t>1.</w:t>
      </w:r>
      <w:bookmarkStart w:id="0" w:name="_GoBack"/>
      <w:bookmarkEnd w:id="0"/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0</w:t>
      </w:r>
      <w:r>
        <w:rPr>
          <w:rFonts w:ascii="Times New Roman" w:eastAsia="SimSun" w:hAnsi="Times New Roman" w:cs="Calibri"/>
          <w:sz w:val="24"/>
          <w:szCs w:val="24"/>
          <w:lang w:eastAsia="ar-SA"/>
        </w:rPr>
        <w:t>6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.202</w:t>
      </w:r>
      <w:r>
        <w:rPr>
          <w:rFonts w:ascii="Times New Roman" w:eastAsia="SimSun" w:hAnsi="Times New Roman" w:cs="Calibri"/>
          <w:sz w:val="24"/>
          <w:szCs w:val="24"/>
          <w:lang w:eastAsia="ar-SA"/>
        </w:rPr>
        <w:t>5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 г. № 4</w:t>
      </w:r>
    </w:p>
    <w:p w:rsidR="0088587C" w:rsidRPr="0088587C" w:rsidRDefault="0088587C" w:rsidP="0088587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suppressAutoHyphens/>
        <w:spacing w:after="0" w:line="220" w:lineRule="atLeast"/>
        <w:jc w:val="center"/>
        <w:rPr>
          <w:rFonts w:ascii="Times New Roman" w:eastAsia="SimSun" w:hAnsi="Times New Roman" w:cs="Calibri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ПОРЯДОК</w:t>
      </w:r>
    </w:p>
    <w:p w:rsidR="0088587C" w:rsidRPr="0088587C" w:rsidRDefault="0088587C" w:rsidP="0088587C">
      <w:pPr>
        <w:suppressAutoHyphens/>
        <w:spacing w:after="0" w:line="220" w:lineRule="atLeast"/>
        <w:jc w:val="center"/>
        <w:rPr>
          <w:rFonts w:ascii="Times New Roman" w:eastAsia="SimSun" w:hAnsi="Times New Roman" w:cs="Calibri"/>
          <w:bCs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Calibri"/>
          <w:bCs/>
          <w:sz w:val="28"/>
          <w:szCs w:val="28"/>
          <w:lang w:eastAsia="ar-SA"/>
        </w:rPr>
        <w:t xml:space="preserve">проведения конкурса по отбору кандидатур на должность </w:t>
      </w:r>
    </w:p>
    <w:p w:rsidR="0088587C" w:rsidRPr="0088587C" w:rsidRDefault="0088587C" w:rsidP="0088587C">
      <w:pPr>
        <w:suppressAutoHyphens/>
        <w:spacing w:after="0" w:line="220" w:lineRule="atLeast"/>
        <w:jc w:val="center"/>
        <w:rPr>
          <w:rFonts w:ascii="Times New Roman" w:eastAsia="SimSun" w:hAnsi="Times New Roman" w:cs="Calibri"/>
          <w:bCs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Calibri"/>
          <w:bCs/>
          <w:sz w:val="28"/>
          <w:szCs w:val="28"/>
          <w:lang w:eastAsia="ar-SA"/>
        </w:rPr>
        <w:t xml:space="preserve">главы муниципального образования «Сельское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</w:t>
      </w:r>
      <w:r w:rsidRPr="0088587C">
        <w:rPr>
          <w:rFonts w:ascii="Times New Roman" w:eastAsia="SimSun" w:hAnsi="Times New Roman" w:cs="Calibri"/>
          <w:bCs/>
          <w:sz w:val="28"/>
          <w:szCs w:val="28"/>
          <w:lang w:eastAsia="ar-SA"/>
        </w:rPr>
        <w:t xml:space="preserve"> сельсовет Камызякского муниципального района Астраханской области»</w:t>
      </w:r>
    </w:p>
    <w:p w:rsidR="0088587C" w:rsidRPr="0088587C" w:rsidRDefault="0088587C" w:rsidP="0088587C">
      <w:pPr>
        <w:widowControl w:val="0"/>
        <w:suppressAutoHyphens/>
        <w:spacing w:after="0" w:line="200" w:lineRule="atLeast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suppressAutoHyphens/>
        <w:spacing w:after="0" w:line="200" w:lineRule="atLeast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                                    1. Общие положения</w:t>
      </w:r>
    </w:p>
    <w:p w:rsidR="0088587C" w:rsidRPr="0088587C" w:rsidRDefault="0088587C" w:rsidP="0088587C">
      <w:pPr>
        <w:widowControl w:val="0"/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1.1. </w:t>
      </w: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Порядок проведения конкурса по отбору кандидатур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» (далее - «Порядок») разработан в соответствии с Федеральным законом от 6 октября 2003 года №131-ФЗ «Об общих принципах организации местного самоуправления в Российской Федерации», </w:t>
      </w:r>
      <w:hyperlink r:id="rId9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Уставом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муниципального   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».</w:t>
      </w:r>
      <w:proofErr w:type="gramEnd"/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1.2. Порядок регулирует проведение конкурса по отбору кандидатур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 (далее - «Конкурс»).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1.3. Основными принципами Конкурса являются создание равных условий для всех граждан, представивших документы для участия в Конкурсе, объективность оценки и единство требований ко всем гражданам, принимающим участие в Конкурсе.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                    2. Порядок назначения Конкурса и формирования 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                                                 конкурсной комиссии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" w:name="_Hlk102655167"/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2.1. Решение о проведении Конкурса по отбору кандидатур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 принимается Советом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 (далее - «Совет») в следующих случаях: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2" w:name="P46"/>
      <w:bookmarkEnd w:id="2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1) истечение срока полномочий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»;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3" w:name="P47"/>
      <w:bookmarkEnd w:id="3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2) досрочное прекращение полномочий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4" w:name="P48"/>
      <w:bookmarkEnd w:id="4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принятие конкурсной комиссией решения о признании конкурса </w:t>
      </w: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несостоявшимся</w:t>
      </w:r>
      <w:proofErr w:type="gram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;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5" w:name="P49"/>
      <w:bookmarkEnd w:id="5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4) непринятие Советом решения об избрании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 из числа кандидатов, представленных конкурсной комиссией.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2.2. Решение о проведении конкурса принимается Советом в следующие сроки: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в случае, указанном в </w:t>
      </w:r>
      <w:hyperlink w:anchor="P46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подпункте 1 пункта 2.1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настоящего Порядка, - не позднее 30 дней до дня истечения срока, на который был избран глава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»;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в случае, указанном в </w:t>
      </w:r>
      <w:hyperlink w:anchor="P47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подпункте 2 пункта 2.1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настоящего Порядка, - не позднее двух месяцев со дня досрочного прекращения полномочий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в случаях, указанных в </w:t>
      </w:r>
      <w:hyperlink w:anchor="P48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подпунктах 3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и </w:t>
      </w:r>
      <w:hyperlink w:anchor="P49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4 пункта 2.1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настоящего Порядка, - не позднее одного месяца со дня наступления соответствующих обстоятельств. При этом принимается решение о проведении повторного конкурса в соответствии с настоящим Порядком</w:t>
      </w:r>
      <w:bookmarkEnd w:id="1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.</w:t>
      </w:r>
    </w:p>
    <w:p w:rsidR="0088587C" w:rsidRPr="0088587C" w:rsidRDefault="0088587C" w:rsidP="0088587C">
      <w:pPr>
        <w:tabs>
          <w:tab w:val="left" w:pos="284"/>
          <w:tab w:val="left" w:pos="555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2.3. В решении Совета о проведении конкурса определяются: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1) дата, время и место проведения конкурса с указанием адреса;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2) срок, место и время приема документов, подлежащих представлению в конкурсную комиссию для участия в конкурсе;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3) условия Конкурса.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2.4. Решение о проведении конкурса подлежит опубликованию в газете «Маяк Дельты» и размещению на официальном сайте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» в информационно-телекоммуникационной сети «Интернет» не </w:t>
      </w: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позднее</w:t>
      </w:r>
      <w:proofErr w:type="gram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чем за 20 дней до дня проведения конкурса.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2.5. Конкурс проводится конкурсной комиссией.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 </w:t>
      </w:r>
      <w:bookmarkStart w:id="6" w:name="_Hlk103242436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Конкурсная комиссия формируется на срок проведения конкурса</w:t>
      </w:r>
      <w:bookmarkEnd w:id="6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. Общее число членов конкурсной комиссии составляет шесть человек.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7" w:name="_Hlk99432121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Половина членов </w:t>
      </w:r>
      <w:bookmarkStart w:id="8" w:name="_Hlk103242396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конкурсной комиссии назначается Советом</w:t>
      </w:r>
      <w:bookmarkEnd w:id="8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, другая половина - главой муниципального образования «Камызякский муниципальный район Астраханской области».</w:t>
      </w:r>
    </w:p>
    <w:bookmarkEnd w:id="7"/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2.7. Членами конкурсной комиссии не могут быть: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1) лица, не имеющие гражданства Российской Федерации;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2) граждане Российской Федерации, признанные недееспособными или ограниченно дееспособными решением суда, вступившим в законную силу;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3) лица, которые связаны с кандидатом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 близким родством или свойством (родители, супруги, дети, братья, сестры, а также братья, сестры, родители, дети супругов и супруги детей);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4) лица, которые связаны с кандидатом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AB6679"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="00AB6679"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 непосредственной подчиненностью или подконтрольностью одного из них другому;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5) лица, имеющие неснятую или непогашенную судимость.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                 3. Организация деятельности конкурсной комиссии</w:t>
      </w:r>
    </w:p>
    <w:p w:rsidR="0088587C" w:rsidRPr="0088587C" w:rsidRDefault="0088587C" w:rsidP="0088587C">
      <w:pPr>
        <w:tabs>
          <w:tab w:val="left" w:pos="284"/>
          <w:tab w:val="left" w:pos="420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8587C" w:rsidRPr="0088587C" w:rsidRDefault="0088587C" w:rsidP="0088587C">
      <w:pPr>
        <w:tabs>
          <w:tab w:val="left" w:pos="284"/>
          <w:tab w:val="left" w:pos="420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3.1. На свое первое заседание конкурсная комиссия собирается не позднее 7 дней со дня назначения всех ее членов.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3.2. Конкурсная комиссия осуществляет свою деятельность и принимает решения в коллегиальном порядке.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3.3. Конкурсная комиссия состоит из председателя, заместителя председателя, секретаря и членов конкурсной комиссии.</w:t>
      </w:r>
    </w:p>
    <w:p w:rsidR="0088587C" w:rsidRPr="0088587C" w:rsidRDefault="0088587C" w:rsidP="0088587C">
      <w:pPr>
        <w:tabs>
          <w:tab w:val="left" w:pos="284"/>
          <w:tab w:val="left" w:pos="570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3.4. Председатель конкурсной комиссии избирается на первом заседании конкурсной комиссии и осуществляет общее руководство работой конкурсной комиссии, проводит заседания конкурсной комиссии, распределяет обязанности между членами конкурсной комиссии.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3.5. Заместитель председателя конкурсной комиссии избирается на первом заседании конкурсной комиссии и исполняет обязанности председателя конкурсной комиссии в его отсутствие.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3.6. Секретарь конкурсной комиссии избирается на первом заседании конкурсной комиссии и обеспечивает организационную деятельность конкурсной комиссии: информирует членов конкурсной комиссии о времени и месте проведения заседания конкурсной комиссии, оформляет протоколы заседаний конкурсной комиссии, решает другие организационные вопросы.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3.7. Основной формой деятельности конкурсной комиссии является заседание, в том  числе проведение заседания </w:t>
      </w:r>
      <w:r w:rsidR="00145FC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 порядке </w:t>
      </w:r>
      <w:proofErr w:type="gramStart"/>
      <w:r w:rsidR="00145FCA">
        <w:rPr>
          <w:rFonts w:ascii="Times New Roman" w:eastAsia="SimSun" w:hAnsi="Times New Roman" w:cs="Times New Roman"/>
          <w:sz w:val="28"/>
          <w:szCs w:val="28"/>
          <w:lang w:eastAsia="ar-SA"/>
        </w:rPr>
        <w:t>видео-конференцсвязи</w:t>
      </w:r>
      <w:proofErr w:type="gramEnd"/>
      <w:r w:rsidR="00145FC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и посредством мобильной связи.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Заседание конкурсной комиссии считается правомочным, если на нем присутствует не менее 2/3 членов конкурсной комиссии.</w:t>
      </w:r>
    </w:p>
    <w:p w:rsidR="0088587C" w:rsidRPr="0088587C" w:rsidRDefault="0088587C" w:rsidP="0088587C">
      <w:pPr>
        <w:tabs>
          <w:tab w:val="left" w:pos="284"/>
          <w:tab w:val="left" w:pos="510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3.8. Заседания конкурсной комиссии проводятся открыто. По решению конкурсной комиссии может быть проведено закрытое заседание.</w:t>
      </w:r>
    </w:p>
    <w:p w:rsidR="0088587C" w:rsidRPr="0088587C" w:rsidRDefault="0088587C" w:rsidP="0088587C">
      <w:pPr>
        <w:tabs>
          <w:tab w:val="left" w:pos="284"/>
          <w:tab w:val="left" w:pos="555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3.9. Члены конкурсной комиссии имеют право: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1) знакомиться с документами и материалами, непосредственно связанными с проведением конкурса;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2) удостовериться в подлинности представленных документов;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3) выступать на заседании конкурсной комиссии, вносить предложения по вопросам, отнесенным к компетенции конкурсной комиссии;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4) в случае несогласия с решением конкурсной комиссии высказать в письменном виде особое мнение.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9" w:name="P84"/>
      <w:bookmarkEnd w:id="9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3.10. Решение конкурсной комиссии по результатам проведения конкурса принимается на правомочном заседании конкурсной комиссии большинством голосов открытым голосованием.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Решения конкурсной комиссии по иным вопросам принимаются большинством голосов от числа присутствующих на ее заседании членов конкурсной комиссии открытым голосованием. При равенстве голосов решающим является голос председателя конкурсной комиссии.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При голосовании мнение выражается словами «за» или «против».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3.11. Заседания конкурсной комиссии и принимаемые ею решения оформляются протоколами, которые подписываются председателем и секретарем конкурсной комиссии.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3.12. Информационное и материально-техническое обеспечение деятельности конкурсной комиссии осуществляет Администрация  муниципального образования 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AB6679"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="00AB6679"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ский 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                                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                           4. Условия проведения конкурса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0" w:name="P92"/>
      <w:bookmarkEnd w:id="10"/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4.1. </w:t>
      </w: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Кандидатом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AB6679"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="00AB6679"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» может быть зарегистрирован гражданин, который на день проведения конкурса не имеет в соответствии с Федеральным </w:t>
      </w:r>
      <w:hyperlink r:id="rId10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законом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от </w:t>
      </w:r>
      <w:smartTag w:uri="urn:schemas-microsoft-com:office:smarttags" w:element="date">
        <w:smartTagPr>
          <w:attr w:name="ls" w:val="trans"/>
          <w:attr w:name="Month" w:val="6"/>
          <w:attr w:name="Day" w:val="12"/>
          <w:attr w:name="Year" w:val="2002"/>
        </w:smartTagPr>
        <w:r w:rsidRPr="0088587C">
          <w:rPr>
            <w:rFonts w:ascii="Times New Roman" w:eastAsia="SimSun" w:hAnsi="Times New Roman" w:cs="Times New Roman"/>
            <w:sz w:val="28"/>
            <w:szCs w:val="28"/>
            <w:lang w:eastAsia="ar-SA"/>
          </w:rPr>
          <w:t xml:space="preserve">12 июня </w:t>
        </w:r>
        <w:smartTag w:uri="urn:schemas-microsoft-com:office:smarttags" w:element="metricconverter">
          <w:smartTagPr>
            <w:attr w:name="ProductID" w:val="2002 г"/>
          </w:smartTagPr>
          <w:r w:rsidRPr="0088587C">
            <w:rPr>
              <w:rFonts w:ascii="Times New Roman" w:eastAsia="SimSun" w:hAnsi="Times New Roman" w:cs="Times New Roman"/>
              <w:sz w:val="28"/>
              <w:szCs w:val="28"/>
              <w:lang w:eastAsia="ar-SA"/>
            </w:rPr>
            <w:t>2002 г</w:t>
          </w:r>
        </w:smartTag>
        <w:r w:rsidRPr="0088587C">
          <w:rPr>
            <w:rFonts w:ascii="Times New Roman" w:eastAsia="SimSun" w:hAnsi="Times New Roman" w:cs="Times New Roman"/>
            <w:sz w:val="28"/>
            <w:szCs w:val="28"/>
            <w:lang w:eastAsia="ar-SA"/>
          </w:rPr>
          <w:t>.</w:t>
        </w:r>
      </w:smartTag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№67-ФЗ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</w:t>
      </w:r>
      <w:proofErr w:type="gram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местного самоуправления, достигший возраста 21 год.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1" w:name="P93"/>
      <w:bookmarkEnd w:id="11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4.2. Для участия в конкурсе кандидат на должность главы муниципального образования 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AB6679"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="00AB6679"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 должен отвечать следующим требованиям:</w:t>
      </w:r>
    </w:p>
    <w:p w:rsidR="0088587C" w:rsidRPr="0088587C" w:rsidRDefault="00145FCA" w:rsidP="0088587C">
      <w:pPr>
        <w:tabs>
          <w:tab w:val="left" w:pos="284"/>
          <w:tab w:val="left" w:pos="993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Arial" w:eastAsia="Calibri" w:hAnsi="Arial" w:cs="Arial"/>
          <w:sz w:val="24"/>
          <w:szCs w:val="24"/>
        </w:rPr>
        <w:t xml:space="preserve">- </w:t>
      </w:r>
      <w:r w:rsidRPr="00145FCA">
        <w:rPr>
          <w:rFonts w:ascii="Times New Roman" w:eastAsia="Calibri" w:hAnsi="Times New Roman" w:cs="Times New Roman"/>
          <w:sz w:val="28"/>
          <w:szCs w:val="28"/>
        </w:rPr>
        <w:t>иметь средн</w:t>
      </w:r>
      <w:r>
        <w:rPr>
          <w:rFonts w:ascii="Times New Roman" w:eastAsia="Calibri" w:hAnsi="Times New Roman" w:cs="Times New Roman"/>
          <w:sz w:val="28"/>
          <w:szCs w:val="28"/>
        </w:rPr>
        <w:t>ее профессиональное образование</w:t>
      </w:r>
      <w:r w:rsidRPr="00145FCA">
        <w:rPr>
          <w:rFonts w:ascii="Times New Roman" w:eastAsia="Calibri" w:hAnsi="Times New Roman" w:cs="Times New Roman"/>
          <w:sz w:val="28"/>
          <w:szCs w:val="28"/>
        </w:rPr>
        <w:t xml:space="preserve"> или высшее образование – </w:t>
      </w:r>
      <w:proofErr w:type="spellStart"/>
      <w:r w:rsidRPr="00145FCA">
        <w:rPr>
          <w:rFonts w:ascii="Times New Roman" w:eastAsia="Calibri" w:hAnsi="Times New Roman" w:cs="Times New Roman"/>
          <w:sz w:val="28"/>
          <w:szCs w:val="28"/>
        </w:rPr>
        <w:t>бакалавриат</w:t>
      </w:r>
      <w:proofErr w:type="spellEnd"/>
      <w:r w:rsidRPr="00145F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45FCA">
        <w:rPr>
          <w:rFonts w:ascii="Times New Roman" w:eastAsia="Calibri" w:hAnsi="Times New Roman" w:cs="Times New Roman"/>
          <w:sz w:val="28"/>
          <w:szCs w:val="28"/>
        </w:rPr>
        <w:t>специалитет</w:t>
      </w:r>
      <w:proofErr w:type="spellEnd"/>
      <w:r w:rsidRPr="00145FCA">
        <w:rPr>
          <w:rFonts w:ascii="Times New Roman" w:eastAsia="Calibri" w:hAnsi="Times New Roman" w:cs="Times New Roman"/>
          <w:sz w:val="28"/>
          <w:szCs w:val="28"/>
        </w:rPr>
        <w:t>, магистратура</w:t>
      </w:r>
      <w:r w:rsidR="0088587C"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;</w:t>
      </w:r>
    </w:p>
    <w:p w:rsidR="0088587C" w:rsidRPr="0088587C" w:rsidRDefault="0088587C" w:rsidP="0088587C">
      <w:pPr>
        <w:tabs>
          <w:tab w:val="left" w:pos="284"/>
          <w:tab w:val="left" w:pos="993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- навыки принятия, реализации и контроля исполнения управленческих решений, прогнозирования и анализа последствий принимаемых решений, организации работы по взаимодействию с государственными  и/или муниципальными органами,  владения компьютерной и другой техникой;</w:t>
      </w:r>
    </w:p>
    <w:p w:rsidR="00061589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Calibri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  знать </w:t>
      </w:r>
      <w:hyperlink r:id="rId11" w:history="1">
        <w:proofErr w:type="gramStart"/>
        <w:r w:rsidRPr="0088587C">
          <w:rPr>
            <w:rFonts w:ascii="Times New Roman" w:eastAsia="SimSun" w:hAnsi="Times New Roman" w:cs="Times New Roman"/>
            <w:sz w:val="28"/>
            <w:szCs w:val="28"/>
          </w:rPr>
          <w:t>Конституци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ю</w:t>
      </w:r>
      <w:proofErr w:type="gram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Российской Федерации, Федеральный закон от 06.10.2003 № 131-ФЗ « Об общих принципах организации местного самоуправления в Российской Федерации», иные федеральные  законы, законы и иные нормативные правовые акты Астраханской области, </w:t>
      </w:r>
      <w:hyperlink r:id="rId12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Устав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045A73">
        <w:rPr>
          <w:rFonts w:ascii="Times New Roman" w:eastAsia="SimSun" w:hAnsi="Times New Roman" w:cs="Calibri"/>
          <w:bCs/>
          <w:sz w:val="28"/>
          <w:szCs w:val="28"/>
          <w:lang w:eastAsia="ar-SA"/>
        </w:rPr>
        <w:t>Чаган</w:t>
      </w:r>
      <w:r w:rsidR="00045A73"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lastRenderedPageBreak/>
        <w:t xml:space="preserve">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 и иные нормативные правовые акты.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2" w:name="_Hlk102655405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4.3. Граждане, желающие участвовать в Конкурсе, представляют в конкурсную комиссию следующие документы:</w:t>
      </w:r>
    </w:p>
    <w:bookmarkEnd w:id="12"/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собственноручно заполненное и подписанное заявление на участие в Конкурсе по </w:t>
      </w:r>
      <w:hyperlink w:anchor="P175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форме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, установленной Приложением № 1 к настоящему Порядку, и его копию;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две цветные фотографии 3x4 см. 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3) паспо</w:t>
      </w: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рт с пр</w:t>
      </w:r>
      <w:proofErr w:type="gram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иложением копии либо нотариально заверенную копию паспорта (при отсутствии паспорта - иной документ, заменяющий паспорт гражданина, с приложением копии);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4) трудовую книжку с приложением копии либо нотариально заверенную копию трудовой книжки (при отсутствии трудовой книжки - любой документ, подтверждающий сведения о роде занятий гражданина, то есть о деятельности, приносящей ему доход, либо документ (при его наличии), подтверждающий статус неработающего гражданина, с приложением копии такого документа);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5) документ об образовании с приложением копии либо нотариально заверенную копию такого документа;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6) документ, подтверждающий регистрацию в системе индивидуального (персонифицированного) учета, на бумажном носителе или в форме электронного документа либо страховое свидетельство обязательного пенсионного страхования с приложением копии либо нотариально заверенную копию;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7) свидетельство о постановке физического лица на учет в налоговом органе по месту жительства на территории Российской Федерации с приложением копии либо нотариально заверенную копию данного свидетельства (при наличии);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8) документ воинского учета - для граждан, пребывающих в запасе, и лиц, подлежащих призыву на военную службу, с приложением копии либо нотариально заверенную копию такого документа;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9) документ, подтверждающий представление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в порядке, установленном </w:t>
      </w:r>
      <w:hyperlink r:id="rId13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Законом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Астраханской области от 28 мая 2008 г. №23/2008-ОЗ «О противодействии коррупции в Астраханской области»;</w:t>
      </w:r>
      <w:proofErr w:type="gramEnd"/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10) </w:t>
      </w:r>
      <w:hyperlink w:anchor="P257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согласие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обработку персональных данных согласно Приложению №2 к настоящему Порядку;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11) программу основных направлений социального и экономического развития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183459">
        <w:rPr>
          <w:rFonts w:ascii="Times New Roman" w:eastAsia="SimSun" w:hAnsi="Times New Roman" w:cs="Calibri"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» на срок полномочий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183459">
        <w:rPr>
          <w:rFonts w:ascii="Times New Roman" w:eastAsia="SimSun" w:hAnsi="Times New Roman" w:cs="Calibri"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ский сельсовет Камызякского муниципального района Астраханской 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lastRenderedPageBreak/>
        <w:t>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» (пять лет) в бумажном и электронном виде (объемом до двадцати страниц машинописного текста шрифтом гарнитуры </w:t>
      </w:r>
      <w:proofErr w:type="spell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Times</w:t>
      </w:r>
      <w:proofErr w:type="spell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New</w:t>
      </w:r>
      <w:proofErr w:type="spell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Roman</w:t>
      </w:r>
      <w:proofErr w:type="spell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или ее аналога размером 14 кегль).</w:t>
      </w:r>
      <w:proofErr w:type="gramEnd"/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Подлинники документов после их сверки с копиями возвращаются гражданину в день их представления.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4.4. Граждане, желающие участвовать в Конкурсе, также вправе представить в конкурсную комиссию иные документы, характеризующие их (рекомендательные письма, характеристику с места работы, документы о дополнительном профессиональном образовании, присвоении ученой степени, ученого звания, награждении наградами и присвоении почетных званий, об участии в конкурсах </w:t>
      </w: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на</w:t>
      </w:r>
      <w:proofErr w:type="gram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лучшего по профессии и т.п.).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4.5. Продолжительность срока приема документов для участия в Конкурсе устанавливается решением Совета о проведении Конкурса и не может быть менее 10 календарных дней.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4.6. Документы, представленные гражданами, заявившими о желании участвовать в Конкурсе, регистрируются в журнале регистрации. Копия заявления с отметкой о его принятии передается гражданину.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4.7. После окончания срока приема документов для участия в Конкурсе конкурсная комиссия осуществляет проверку представленных сведений и документов. В этих целях конкурсная комиссия в пределах законодательства вправе запрашивать в соответствующих органах и организациях сведения о гражданах, заявивших о желании участвовать в Конкурсе.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4.8. На основании представленных для участия в Конкурсе документов, результатов проверки представленных сведений и документов конкурсная комиссия принимает решение о регистрации гражданина и допуске его к участию в Конкурсе в качестве кандидата либо об отказе гражданину в регистрации и допуске к участию в Конкурсе в качестве кандидата. Список граждан, зарегистрированных в качестве кандидатов и допущенных к участию в Конкурсе, утверждается конкурсной комиссией.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Конкурсная комиссия уведомляет в письменной форме о принятом решении кандидатов, зарегистрированных и допущенных к участию в Конкурсе, а также граждан, незарегистрированных в качестве кандидатов и не допущенных к участию в Конкурсе, с указанием причин отказа в регистрации и допуске к участию в Конкурсе в качестве кандидата, в срок не позднее 2 рабочих дней со дня принятия конкурсной комиссией соответствующего решения.</w:t>
      </w:r>
      <w:proofErr w:type="gramEnd"/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4.9. Решение об отказе гражданину в регистрации и допуске к участию в Конкурсе в качестве кандидата принимается конкурсной комиссией в случае несоответствия гражданина требованиям, предусмотренным </w:t>
      </w:r>
      <w:hyperlink w:anchor="P92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пунктом 4.1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настоящего Порядка.</w:t>
      </w:r>
    </w:p>
    <w:p w:rsidR="0088587C" w:rsidRPr="0088587C" w:rsidRDefault="0088587C" w:rsidP="0088587C">
      <w:pPr>
        <w:tabs>
          <w:tab w:val="left" w:pos="284"/>
          <w:tab w:val="left" w:pos="600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4.10. Гражданин, незарегистрированный в качестве кандидата и не допущенный к участию в Конкурсе, вправе обжаловать решение конкурсной комиссии об отказе ему в регистрации и допуске к участию в Конкурсе в качестве кандидата в соответствии с федеральным законодательством.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4.11. Гражданин, заявивший о желании участвовать в Конкурсе, кандидат вправе представить в конкурсную комиссию письменное заявление об отказе от участия в Конкурсе. Со дня поступления указанного заявления в конкурсную комиссию гражданин, заявивший о желании участвовать в Конкурсе, кандидат считается снявшим свою кандидатуру.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                           5. Порядок проведения Конкурса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3" w:name="P129"/>
      <w:bookmarkEnd w:id="13"/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5.1. Конкурс проводится, если имеется не менее двух кандидатов.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5.2. При проведении Конкурса членами конкурсной комиссии изучаются документы, представленные кандидатами для участия в Конкурсе, а также проводится индивидуальное собеседование с каждым кандидатом.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Продолжительность проведения Конкурса определяется конкурсной комиссией.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5.3. Кандидат, не явившийся на Конкурс, считается отказавшимся от участия в Конкурсе. Неявка кандидата на Конкурс фиксируется в протоколе заседания конкурсной комиссии.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5.4. При оценке профессиональных и личностных качеств кандидатов конкурсная комиссия исходит из требований к кандидатам, установленных </w:t>
      </w:r>
      <w:hyperlink w:anchor="P93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пунктом 4.2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настоящего Порядка, профессионального уровня кандидатов, учитывает деловые качества и заслуги, опыт работы на руководящих должностях, полноту и правильность оформления документов, представленных кандидатом для участия в Конкурсе.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5.5. Изучение конкурсной комиссией документов, представленных кандидатами для участия в Конкурсе, осуществляется в отсутствие кандидатов. В процессе изучения документов конкурсная комиссия оценивает кандидатов на основании представленных ими документов об образовании, трудовой деятельности, иных представленных кандидатами документов.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После изучения конкурсной комиссией документов, представленных кандидатами для участия в Конкурсе, проводится индивидуальное собеседование с каждым кандидатом в порядке очередности, установленном конкурсной комиссией.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5.6. Собеседование представляет собой устные ответы кандидатов на задаваемые членами конкурсной комиссии вопросы, направленные на определение уровня профессиональных знаний и профессиональных навыков кандидатов.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Кандидату предоставляется время для выступления (до 20 минут), в которое входят: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- представление программы основных направлений социального и экономического развития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7306CF">
        <w:rPr>
          <w:rFonts w:ascii="Times New Roman" w:eastAsia="SimSun" w:hAnsi="Times New Roman" w:cs="Calibri"/>
          <w:sz w:val="28"/>
          <w:szCs w:val="28"/>
          <w:lang w:eastAsia="ar-SA"/>
        </w:rPr>
        <w:t>Чаганский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»;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- краткое изложение видения кандидатом работы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7306CF">
        <w:rPr>
          <w:rFonts w:ascii="Times New Roman" w:eastAsia="SimSun" w:hAnsi="Times New Roman" w:cs="Calibri"/>
          <w:sz w:val="28"/>
          <w:szCs w:val="28"/>
          <w:lang w:eastAsia="ar-SA"/>
        </w:rPr>
        <w:t>Чаганский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 сельсовет Камызякского 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lastRenderedPageBreak/>
        <w:t>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 и организации деятельности администрации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7306CF">
        <w:rPr>
          <w:rFonts w:ascii="Times New Roman" w:eastAsia="SimSun" w:hAnsi="Times New Roman" w:cs="Calibri"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55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Собеседование проводится конкурсной комиссией отдельно с каждым кандидатом.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5.7. Решение по результатам Конкурса принимается конкурсной комиссией в порядке, предусмотренном </w:t>
      </w:r>
      <w:hyperlink w:anchor="P84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абзацем первым пункта 3.10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настоящего Порядка, в отсутствие кандидатов.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Результаты голосования по каждому кандидату отражаются в протоколе.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5.8. По результатам Конкурса конкурсная комиссия принимает одно из следующих решений:</w:t>
      </w:r>
    </w:p>
    <w:p w:rsidR="0088587C" w:rsidRPr="0088587C" w:rsidRDefault="0088587C" w:rsidP="0088587C">
      <w:pPr>
        <w:suppressAutoHyphens/>
        <w:spacing w:after="0" w:line="2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о признании Конкурса </w:t>
      </w: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состоявшимся</w:t>
      </w:r>
      <w:proofErr w:type="gram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и представлении на рассмотрение Совета кандидатов на замещение должности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7306CF">
        <w:rPr>
          <w:rFonts w:ascii="Times New Roman" w:eastAsia="SimSun" w:hAnsi="Times New Roman" w:cs="Calibri"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о признании Конкурса </w:t>
      </w: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несостоявшимся</w:t>
      </w:r>
      <w:proofErr w:type="gram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в следующих случаях:</w:t>
      </w:r>
    </w:p>
    <w:p w:rsidR="0088587C" w:rsidRPr="0088587C" w:rsidRDefault="0088587C" w:rsidP="0088587C">
      <w:pPr>
        <w:tabs>
          <w:tab w:val="left" w:pos="284"/>
          <w:tab w:val="left" w:pos="993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>подачи менее двух заявлений на участие в Конкурсе;</w:t>
      </w:r>
    </w:p>
    <w:p w:rsidR="0088587C" w:rsidRPr="0088587C" w:rsidRDefault="0088587C" w:rsidP="0088587C">
      <w:pPr>
        <w:tabs>
          <w:tab w:val="left" w:pos="284"/>
          <w:tab w:val="left" w:pos="993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>подачи всеми кандидатами заявлений об отказе от участия в Конкурсе;</w:t>
      </w:r>
    </w:p>
    <w:p w:rsidR="0088587C" w:rsidRPr="0088587C" w:rsidRDefault="0088587C" w:rsidP="0088587C">
      <w:pPr>
        <w:tabs>
          <w:tab w:val="left" w:pos="284"/>
          <w:tab w:val="left" w:pos="993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-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несоблюдения условия, предусмотренного </w:t>
      </w:r>
      <w:hyperlink w:anchor="P129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пунктом 5.1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настоящего Порядка;</w:t>
      </w:r>
    </w:p>
    <w:p w:rsidR="0088587C" w:rsidRPr="0088587C" w:rsidRDefault="0088587C" w:rsidP="0088587C">
      <w:pPr>
        <w:tabs>
          <w:tab w:val="left" w:pos="284"/>
          <w:tab w:val="left" w:pos="993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-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признания только одного кандидата соответствующим требованиям, предусмотренным </w:t>
      </w:r>
      <w:hyperlink w:anchor="P93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пунктом 4.2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настоящего Порядка;</w:t>
      </w:r>
    </w:p>
    <w:p w:rsidR="0088587C" w:rsidRPr="0088587C" w:rsidRDefault="0088587C" w:rsidP="0088587C">
      <w:pPr>
        <w:tabs>
          <w:tab w:val="left" w:pos="284"/>
          <w:tab w:val="left" w:pos="993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-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признания всех кандидатов </w:t>
      </w:r>
      <w:proofErr w:type="gramStart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несоответствующими</w:t>
      </w:r>
      <w:proofErr w:type="gramEnd"/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требованиям, предусмотренным </w:t>
      </w:r>
      <w:hyperlink w:anchor="P93" w:history="1">
        <w:r w:rsidRPr="0088587C">
          <w:rPr>
            <w:rFonts w:ascii="Times New Roman" w:eastAsia="SimSun" w:hAnsi="Times New Roman" w:cs="Times New Roman"/>
            <w:sz w:val="28"/>
            <w:szCs w:val="28"/>
          </w:rPr>
          <w:t>пунктом 4.2</w:t>
        </w:r>
      </w:hyperlink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настоящего Порядка.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5.9. Конкурсная комиссия уведомляет в письменной форме о принятом по результатам Конкурса решении каждого кандидата, принявшего участие в Конкурсе, в срок не позднее 5 дней со дня принятия конкурсной комиссией соответствующего решения.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5.10. После завершения работы конкурсной комиссии протокол заседания конкурсной комиссии с результатами голосования по каждому кандидату, материалы конкурсной комиссии направляются в Совет.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5.11. Рассмотрение Советом вопроса об избрании главы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7306CF">
        <w:rPr>
          <w:rFonts w:ascii="Times New Roman" w:eastAsia="SimSun" w:hAnsi="Times New Roman" w:cs="Calibri"/>
          <w:sz w:val="28"/>
          <w:szCs w:val="28"/>
          <w:lang w:eastAsia="ar-SA"/>
        </w:rPr>
        <w:t>Чаганс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 из числа кандидатов, представленных конкурсной комиссией по результатам Конкурса, осуществляется в порядке, предусмотренном Уставом муниципального образования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7306CF">
        <w:rPr>
          <w:rFonts w:ascii="Times New Roman" w:eastAsia="SimSun" w:hAnsi="Times New Roman" w:cs="Calibri"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5.12. В случае признания Конкурса несостоявшимся Совет принимает решение о проведении повторного Конкурса в соответствии с настоящим Порядком.</w:t>
      </w:r>
    </w:p>
    <w:p w:rsidR="0088587C" w:rsidRPr="0088587C" w:rsidRDefault="0088587C" w:rsidP="0088587C">
      <w:pPr>
        <w:suppressAutoHyphens/>
        <w:spacing w:after="0" w:line="2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непринятия Советом решения об избрании главы муниципального образования  «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Сельское поселение </w:t>
      </w:r>
      <w:r w:rsidR="007306CF">
        <w:rPr>
          <w:rFonts w:ascii="Times New Roman" w:eastAsia="SimSun" w:hAnsi="Times New Roman" w:cs="Calibri"/>
          <w:sz w:val="28"/>
          <w:szCs w:val="28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t xml:space="preserve">ский сельсовет </w:t>
      </w:r>
      <w:r w:rsidRPr="0088587C">
        <w:rPr>
          <w:rFonts w:ascii="Times New Roman" w:eastAsia="SimSun" w:hAnsi="Times New Roman" w:cs="Calibri"/>
          <w:sz w:val="28"/>
          <w:szCs w:val="28"/>
          <w:lang w:eastAsia="ar-SA"/>
        </w:rPr>
        <w:lastRenderedPageBreak/>
        <w:t>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»  из числа кандидатов, представленных конкурсной комиссией, Совет принимает решение о проведении повторного Конкурса в соответствии с настоящим Порядком.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проведения повторного Конкурса персональный состав конкурсной комиссии сохраняется.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8587C">
        <w:rPr>
          <w:rFonts w:ascii="Times New Roman" w:eastAsia="SimSun" w:hAnsi="Times New Roman" w:cs="Times New Roman"/>
          <w:sz w:val="28"/>
          <w:szCs w:val="28"/>
          <w:lang w:eastAsia="ar-SA"/>
        </w:rPr>
        <w:t>5.13. Кандидат вправе обжаловать решение конкурсной комиссии в соответствии с федеральным законодательством.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70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7306CF" w:rsidRDefault="007306CF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7306CF" w:rsidRDefault="007306CF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7306CF" w:rsidRDefault="007306CF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7306CF" w:rsidRDefault="007306CF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7306CF" w:rsidRDefault="007306CF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7306CF" w:rsidRDefault="007306CF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7306CF" w:rsidRDefault="007306CF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7306CF" w:rsidRDefault="007306CF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7306CF" w:rsidRDefault="007306CF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7306CF" w:rsidRPr="0088587C" w:rsidRDefault="007306CF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lastRenderedPageBreak/>
        <w:t xml:space="preserve">                                                                                                             Приложение №1</w:t>
      </w:r>
    </w:p>
    <w:p w:rsidR="0088587C" w:rsidRPr="0088587C" w:rsidRDefault="0088587C" w:rsidP="0088587C">
      <w:pPr>
        <w:widowControl w:val="0"/>
        <w:suppressAutoHyphens/>
        <w:spacing w:after="0" w:line="100" w:lineRule="atLeast"/>
        <w:ind w:left="4962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к Порядку проведения конкурса по отбору кандидатур на должность главы муниципального образования                             «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Сельское поселение </w:t>
      </w:r>
      <w:r w:rsidR="007306CF">
        <w:rPr>
          <w:rFonts w:ascii="Times New Roman" w:eastAsia="SimSun" w:hAnsi="Times New Roman" w:cs="Calibri"/>
          <w:sz w:val="24"/>
          <w:szCs w:val="24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»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suppressAutoHyphens/>
        <w:spacing w:after="0" w:line="100" w:lineRule="atLeast"/>
        <w:ind w:firstLine="396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В конкурсную комиссию    </w:t>
      </w:r>
    </w:p>
    <w:p w:rsidR="0088587C" w:rsidRPr="0088587C" w:rsidRDefault="0088587C" w:rsidP="0088587C">
      <w:pPr>
        <w:suppressAutoHyphens/>
        <w:spacing w:after="0" w:line="100" w:lineRule="atLeast"/>
        <w:ind w:firstLine="396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по    проведению конкурса по отбору    кандидатур </w:t>
      </w:r>
    </w:p>
    <w:p w:rsidR="0088587C" w:rsidRPr="0088587C" w:rsidRDefault="0088587C" w:rsidP="0088587C">
      <w:pPr>
        <w:suppressAutoHyphens/>
        <w:spacing w:after="0" w:line="100" w:lineRule="atLeast"/>
        <w:ind w:firstLine="396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на должность главы муниципального образования              </w:t>
      </w:r>
    </w:p>
    <w:p w:rsidR="0088587C" w:rsidRPr="0088587C" w:rsidRDefault="0088587C" w:rsidP="0088587C">
      <w:pPr>
        <w:suppressAutoHyphens/>
        <w:spacing w:after="0" w:line="100" w:lineRule="atLeast"/>
        <w:ind w:left="3960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«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Сельское поселение </w:t>
      </w:r>
      <w:r w:rsidR="005D0588">
        <w:rPr>
          <w:rFonts w:ascii="Times New Roman" w:eastAsia="SimSun" w:hAnsi="Times New Roman" w:cs="Calibri"/>
          <w:sz w:val="24"/>
          <w:szCs w:val="24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»        </w:t>
      </w:r>
    </w:p>
    <w:p w:rsidR="0088587C" w:rsidRPr="0088587C" w:rsidRDefault="0088587C" w:rsidP="0088587C">
      <w:pPr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Заявление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55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55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55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Я, __________________________________________________________________,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(фамилия, имя, отчество)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suppressAutoHyphens/>
        <w:spacing w:after="0" w:line="200" w:lineRule="atLeast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желаю принять участие в конкурсе по отбору кандидатур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Сельское поселение </w:t>
      </w:r>
      <w:r w:rsidR="005D0588">
        <w:rPr>
          <w:rFonts w:ascii="Times New Roman" w:eastAsia="SimSun" w:hAnsi="Times New Roman" w:cs="Calibri"/>
          <w:sz w:val="24"/>
          <w:szCs w:val="24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». </w:t>
      </w:r>
      <w:proofErr w:type="gramStart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Настоящим подтверждаю, что я являюсь гражданином (гражданкой) Российской Федерации, дееспособен (дееспособна), на день проведения конкурса по отбору кандидатур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Сельское поселение </w:t>
      </w:r>
      <w:r w:rsidR="005D0588">
        <w:rPr>
          <w:rFonts w:ascii="Times New Roman" w:eastAsia="SimSun" w:hAnsi="Times New Roman" w:cs="Calibri"/>
          <w:sz w:val="24"/>
          <w:szCs w:val="24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» не  имею  в  соответствии  с Федеральным </w:t>
      </w:r>
      <w:hyperlink r:id="rId14" w:history="1">
        <w:r w:rsidRPr="0088587C">
          <w:rPr>
            <w:rFonts w:ascii="Times New Roman" w:eastAsia="SimSun" w:hAnsi="Times New Roman" w:cs="Times New Roman"/>
            <w:sz w:val="24"/>
            <w:szCs w:val="24"/>
          </w:rPr>
          <w:t>законом</w:t>
        </w:r>
      </w:hyperlink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от 12 июня 2002 г. №67-ФЗ «Об основных гарантиях избирательных прав и права на участие в референдуме граждан Российской Федерации» ограничений</w:t>
      </w:r>
      <w:proofErr w:type="gramEnd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пассивного права для избрания выборным должностным лицом местного самоуправления.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70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Настоящим также подтверждаю, что сведения, содержащиеся в документах, представляемых  мною  для  участия  в  конкурсе  по  отбору  кандидатур 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Сельское поселение </w:t>
      </w:r>
      <w:r w:rsidR="005D0588">
        <w:rPr>
          <w:rFonts w:ascii="Times New Roman" w:eastAsia="SimSun" w:hAnsi="Times New Roman" w:cs="Calibri"/>
          <w:sz w:val="24"/>
          <w:szCs w:val="24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», соответствуют действительности, а сами документы не являются подложными.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55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В случае избрания меня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Сельское поселение </w:t>
      </w:r>
      <w:r w:rsidR="005D0588">
        <w:rPr>
          <w:rFonts w:ascii="Times New Roman" w:eastAsia="SimSun" w:hAnsi="Times New Roman" w:cs="Calibri"/>
          <w:sz w:val="24"/>
          <w:szCs w:val="24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» обязуюсь прекратить деятельность, не совместимую с замещением должности главы муниципального образования «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Сельское поселение </w:t>
      </w:r>
      <w:r w:rsidR="005D0588">
        <w:rPr>
          <w:rFonts w:ascii="Times New Roman" w:eastAsia="SimSun" w:hAnsi="Times New Roman" w:cs="Calibri"/>
          <w:sz w:val="24"/>
          <w:szCs w:val="24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».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55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Не имею возражений против проведения проверки документов и сведений, представляемых мною в конкурсную комиссию.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Решение о результатах конкурса прошу сообщить по адресу: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Контактный телефон: 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lastRenderedPageBreak/>
        <w:t>О себе сообщаю следующие сведения: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дата рождения: ________________, место рождения: 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(день, месяц, год)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(место рождения указывается в соответствии с паспортом или документом, заменяющим паспорт)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паспорт или документ, его заменяющий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(серия, номер, когда и кем выдан)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proofErr w:type="gramStart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зарегистрирован</w:t>
      </w:r>
      <w:proofErr w:type="gramEnd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по адресу: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(населенный пункт, улица, номер дома (корпуса, строения и т.п.) и квартиры)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сведения  об  изменении  фамилии,  имени, отчества: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88587C">
        <w:rPr>
          <w:rFonts w:ascii="Times New Roman" w:eastAsia="SimSun" w:hAnsi="Times New Roman" w:cs="Times New Roman"/>
          <w:sz w:val="20"/>
          <w:szCs w:val="20"/>
          <w:lang w:eastAsia="ar-SA"/>
        </w:rPr>
        <w:t>(в случае если ранее имелись другие фамилия, имя, отчество, указываются прежние фамилия, имя, отчество, когда и по какой причине они изменены)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профессиональное образование: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88587C">
        <w:rPr>
          <w:rFonts w:ascii="Times New Roman" w:eastAsia="SimSun" w:hAnsi="Times New Roman" w:cs="Times New Roman"/>
          <w:sz w:val="20"/>
          <w:szCs w:val="20"/>
          <w:lang w:eastAsia="ar-SA"/>
        </w:rPr>
        <w:t>(указываются учебное заведение, год его окончания, реквизиты документа об образовании и о квалификации, специальность, направление подготовки, квалификация)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основное место работы, занимаемая должность / род занятий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88587C">
        <w:rPr>
          <w:rFonts w:ascii="Times New Roman" w:eastAsia="SimSun" w:hAnsi="Times New Roman" w:cs="Times New Roman"/>
          <w:sz w:val="20"/>
          <w:szCs w:val="20"/>
          <w:lang w:eastAsia="ar-SA"/>
        </w:rPr>
        <w:t>(в случае отсутствия основного места работы указывается род занятий)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сведения о судимости: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88587C">
        <w:rPr>
          <w:rFonts w:ascii="Times New Roman" w:eastAsia="SimSun" w:hAnsi="Times New Roman" w:cs="Times New Roman"/>
          <w:sz w:val="20"/>
          <w:szCs w:val="20"/>
          <w:lang w:eastAsia="ar-SA"/>
        </w:rPr>
        <w:t>(в случае если имелась или имеется судимость, указывается, когда и за что были судимы; если судимость снята или погашена, также указывается дата снятия или погашения судимости)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дополнительные сведения: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88587C">
        <w:rPr>
          <w:rFonts w:ascii="Times New Roman" w:eastAsia="SimSun" w:hAnsi="Times New Roman" w:cs="Times New Roman"/>
          <w:sz w:val="20"/>
          <w:szCs w:val="20"/>
          <w:lang w:eastAsia="ar-SA"/>
        </w:rPr>
        <w:t>(могут быть указаны сведения о дополнительном профессиональном образовании, государственных наградах, иных наградах, другие сведения, которые гражданин желает сообщить о себе)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               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(дата)                                                                  (Ф.И.О., подпись)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5D0588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ind w:left="552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</w:t>
      </w:r>
    </w:p>
    <w:p w:rsidR="005D0588" w:rsidRDefault="005D0588" w:rsidP="0088587C">
      <w:pPr>
        <w:widowControl w:val="0"/>
        <w:tabs>
          <w:tab w:val="left" w:pos="284"/>
        </w:tabs>
        <w:suppressAutoHyphens/>
        <w:spacing w:after="0" w:line="100" w:lineRule="atLeast"/>
        <w:ind w:left="552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5D0588" w:rsidRDefault="005D0588" w:rsidP="0088587C">
      <w:pPr>
        <w:widowControl w:val="0"/>
        <w:tabs>
          <w:tab w:val="left" w:pos="284"/>
        </w:tabs>
        <w:suppressAutoHyphens/>
        <w:spacing w:after="0" w:line="100" w:lineRule="atLeast"/>
        <w:ind w:left="552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5D0588" w:rsidRDefault="005D0588" w:rsidP="0088587C">
      <w:pPr>
        <w:widowControl w:val="0"/>
        <w:tabs>
          <w:tab w:val="left" w:pos="284"/>
        </w:tabs>
        <w:suppressAutoHyphens/>
        <w:spacing w:after="0" w:line="100" w:lineRule="atLeast"/>
        <w:ind w:left="552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ind w:left="552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lastRenderedPageBreak/>
        <w:t>Приложение №2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к Порядку проведения конкурса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по отбору кандидатур на должность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главы муниципального образования 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Calibri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«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Сельское поселение </w:t>
      </w:r>
      <w:r w:rsidR="005D0588">
        <w:rPr>
          <w:rFonts w:ascii="Times New Roman" w:eastAsia="SimSun" w:hAnsi="Times New Roman" w:cs="Calibri"/>
          <w:sz w:val="24"/>
          <w:szCs w:val="24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ский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Calibri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сельсовет Камызякского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Calibri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муниципального района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Астраханской области</w:t>
      </w: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»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suppressAutoHyphens/>
        <w:spacing w:after="0" w:line="100" w:lineRule="atLeast"/>
        <w:ind w:left="396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В конкурсную комиссию                                                                                                   по проведению конкурса по отбору    кандидатур на должность главы муниципального образования              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left="3969" w:hanging="705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«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Сельское поселен</w:t>
      </w:r>
      <w:r w:rsidR="005D0588">
        <w:rPr>
          <w:rFonts w:ascii="Times New Roman" w:eastAsia="SimSun" w:hAnsi="Times New Roman" w:cs="Calibri"/>
          <w:sz w:val="24"/>
          <w:szCs w:val="24"/>
          <w:lang w:eastAsia="ar-SA"/>
        </w:rPr>
        <w:t>ие Чаган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»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Согласие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на обработку персональных данных</w:t>
      </w:r>
    </w:p>
    <w:p w:rsidR="0088587C" w:rsidRPr="0088587C" w:rsidRDefault="0088587C" w:rsidP="0088587C">
      <w:pPr>
        <w:widowControl w:val="0"/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70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Я, 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(фамилия, имя, отчество)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паспорт серия __________ № ________________ выдан 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__________________________________________________________________,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(кем и когда)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проживающи</w:t>
      </w:r>
      <w:proofErr w:type="gramStart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й(</w:t>
      </w:r>
      <w:proofErr w:type="spellStart"/>
      <w:proofErr w:type="gramEnd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ая</w:t>
      </w:r>
      <w:proofErr w:type="spellEnd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) по адресу: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__________________________________________________________________,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proofErr w:type="gramStart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даю  согласие  конкурсной  комиссии по отбору кандидатур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Сельское поселение </w:t>
      </w:r>
      <w:r w:rsidR="005D0588">
        <w:rPr>
          <w:rFonts w:ascii="Times New Roman" w:eastAsia="SimSun" w:hAnsi="Times New Roman" w:cs="Calibri"/>
          <w:sz w:val="24"/>
          <w:szCs w:val="24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» на обработку моих персональных данных, включая сбор, запись,  систематизацию, накопление, хранение, уточнение (обновление, изменение),  извлечение, использование, передачу (распространение, предоставление,  доступ), обезличивание, блокирование, удаление, уничтожение   персональных данных, с использованием средств автоматизации или без использования таких средств, а именно:</w:t>
      </w:r>
      <w:proofErr w:type="gramEnd"/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фамилии;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имени;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отчества;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года, месяца, даты рождения, места рождения;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адреса;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паспортных данных (серия и номер паспорта, кем и когда выдан);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гражданства;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ИНН (при наличии);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рабочего номера телефона и адреса электронной почты;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lastRenderedPageBreak/>
        <w:t>- сведений, содержащихся  в  документе,  подтверждающем  регистрацию  в системе  индивидуального  (персонифицированного)  учета,  либо  сведений из страхового свидетельства обязательного пенсионного страхования;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сведений о судимости;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сведений об образовании;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сведений  по  воинскому учету, включая сведения о реквизитах документов воинского учета;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сведений  о  работе  с  начала  трудовой  деятельности,  содержащихся в трудовой  книжке  или  иных документах, подтверждающих трудовую (служебную) деятельность;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- иных персональных данных, содержащихся в документах, представленных для участия в конкурсе по собственной инициативе.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55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Цель обработки персональных данных: организация и проведение конкурса по отбору кандидатур на должность главы муниципального образования «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 xml:space="preserve">Сельское поселение </w:t>
      </w:r>
      <w:r w:rsidR="005D0588">
        <w:rPr>
          <w:rFonts w:ascii="Times New Roman" w:eastAsia="SimSun" w:hAnsi="Times New Roman" w:cs="Calibri"/>
          <w:sz w:val="24"/>
          <w:szCs w:val="24"/>
          <w:lang w:eastAsia="ar-SA"/>
        </w:rPr>
        <w:t>Чаган</w:t>
      </w:r>
      <w:r w:rsidRPr="0088587C">
        <w:rPr>
          <w:rFonts w:ascii="Times New Roman" w:eastAsia="SimSun" w:hAnsi="Times New Roman" w:cs="Calibri"/>
          <w:sz w:val="24"/>
          <w:szCs w:val="24"/>
          <w:lang w:eastAsia="ar-SA"/>
        </w:rPr>
        <w:t>ский сельсовет Камызякского муниципального района Астраханской области</w:t>
      </w: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».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55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Я уведомле</w:t>
      </w:r>
      <w:proofErr w:type="gramStart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н(</w:t>
      </w:r>
      <w:proofErr w:type="gramEnd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а) о своем праве отозвать согласие путем подачи письменного заявления в соответствии с действующим законодательством.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55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Подтверждаю, что ознакомле</w:t>
      </w:r>
      <w:proofErr w:type="gramStart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н(</w:t>
      </w:r>
      <w:proofErr w:type="gramEnd"/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а) с положениями Федерального </w:t>
      </w:r>
      <w:hyperlink r:id="rId15" w:history="1">
        <w:r w:rsidRPr="0088587C">
          <w:rPr>
            <w:rFonts w:ascii="Times New Roman" w:eastAsia="SimSun" w:hAnsi="Times New Roman" w:cs="Times New Roman"/>
            <w:sz w:val="24"/>
            <w:szCs w:val="24"/>
          </w:rPr>
          <w:t>закона</w:t>
        </w:r>
      </w:hyperlink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от 27 июля 2006 г. №152-ФЗ «О персональных данных», права и обязанности в области защиты персональных данных мне разъяснены.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555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Согласие вступает в силу со дня его подписания.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               ___________________________________________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8587C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(дата)                                                                  (Ф.И.О., подпись)</w:t>
      </w: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88587C" w:rsidRPr="0088587C" w:rsidRDefault="0088587C" w:rsidP="0088587C">
      <w:pPr>
        <w:tabs>
          <w:tab w:val="left" w:pos="284"/>
        </w:tabs>
        <w:suppressAutoHyphens/>
        <w:spacing w:after="0" w:line="100" w:lineRule="atLeast"/>
        <w:ind w:firstLine="709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E87E97" w:rsidRDefault="00E87E97" w:rsidP="0088587C">
      <w:pPr>
        <w:spacing w:after="0" w:line="220" w:lineRule="atLeast"/>
        <w:ind w:left="5670"/>
        <w:outlineLvl w:val="0"/>
      </w:pPr>
    </w:p>
    <w:sectPr w:rsidR="00E87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B4001"/>
    <w:multiLevelType w:val="hybridMultilevel"/>
    <w:tmpl w:val="9948FFA2"/>
    <w:lvl w:ilvl="0" w:tplc="B24803EE">
      <w:start w:val="1"/>
      <w:numFmt w:val="decimal"/>
      <w:pStyle w:val="1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306"/>
    <w:rsid w:val="00045A73"/>
    <w:rsid w:val="00061589"/>
    <w:rsid w:val="00063501"/>
    <w:rsid w:val="00087F8D"/>
    <w:rsid w:val="000F50CA"/>
    <w:rsid w:val="00145FCA"/>
    <w:rsid w:val="00183459"/>
    <w:rsid w:val="001E3663"/>
    <w:rsid w:val="002353FB"/>
    <w:rsid w:val="00427962"/>
    <w:rsid w:val="004A0B8E"/>
    <w:rsid w:val="005D0588"/>
    <w:rsid w:val="006852F7"/>
    <w:rsid w:val="00694C73"/>
    <w:rsid w:val="006C7272"/>
    <w:rsid w:val="007306CF"/>
    <w:rsid w:val="0081560D"/>
    <w:rsid w:val="00877E4D"/>
    <w:rsid w:val="0088587C"/>
    <w:rsid w:val="00AB6679"/>
    <w:rsid w:val="00BF5628"/>
    <w:rsid w:val="00C25EBC"/>
    <w:rsid w:val="00C73306"/>
    <w:rsid w:val="00E7143D"/>
    <w:rsid w:val="00E87B5B"/>
    <w:rsid w:val="00E87E97"/>
    <w:rsid w:val="00ED1F4A"/>
    <w:rsid w:val="00FB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306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C73306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330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Plain Text"/>
    <w:basedOn w:val="a"/>
    <w:link w:val="a4"/>
    <w:semiHidden/>
    <w:unhideWhenUsed/>
    <w:rsid w:val="00C73306"/>
    <w:pPr>
      <w:spacing w:after="200" w:line="276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C73306"/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C733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C7330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62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27962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306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C73306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330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Plain Text"/>
    <w:basedOn w:val="a"/>
    <w:link w:val="a4"/>
    <w:semiHidden/>
    <w:unhideWhenUsed/>
    <w:rsid w:val="00C73306"/>
    <w:pPr>
      <w:spacing w:after="200" w:line="276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C73306"/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C733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C7330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62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27962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2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Downloads\ob-utverzhd.-poryadka-proved.konkursa-po-otboru-kandidatur-1.docx" TargetMode="External"/><Relationship Id="rId13" Type="http://schemas.openxmlformats.org/officeDocument/2006/relationships/hyperlink" Target="consultantplus://offline/ref=0E41E4B09F72F6F69C05CDDA46C9974DDF7730A355FACF1D7ED723313F83A8A53F02BA86A04C1E58577DEA7009D5D76FZ031O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1E9731EC50DE200AA27A1F53AF032F94C14E0BE43CAD2C2981601F7A6D0776AC7D010EAC72B727472BBF87F3D798BEA28E0B7DDCE35A8CAD7EE06m8DAH" TargetMode="External"/><Relationship Id="rId12" Type="http://schemas.openxmlformats.org/officeDocument/2006/relationships/hyperlink" Target="consultantplus://offline/ref=0E41E4B09F72F6F69C05CDDA46C9974DDF7730A355FCC8137FD723313F83A8A53F02BA86A04C1E58577DEA7009D5D76FZ031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1E9731EC50DE200AA27BFF82C9C6FF64D18BCB349C5D19CC3495AAAF1D97D3D809F49A88326777371B0A5277278D7AE7EF3B7D8CE37AED6mDD4H" TargetMode="External"/><Relationship Id="rId11" Type="http://schemas.openxmlformats.org/officeDocument/2006/relationships/hyperlink" Target="consultantplus://offline/ref=0E41E4B09F72F6F69C05D3D750A5CA42DF7469AB57AF934173DD766960DAF8E26E04EFD4FA1917475663E8Z735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E41E4B09F72F6F69C05D3D750A5CA42DE7B6DAF5FF9C4432288786C688AA2F26A4DBBDAE51A0D59507DE87415ZD36O" TargetMode="External"/><Relationship Id="rId10" Type="http://schemas.openxmlformats.org/officeDocument/2006/relationships/hyperlink" Target="consultantplus://offline/ref=0E41E4B09F72F6F69C05D3D750A5CA42DE746FAA54F8C4432288786C688AA2F26A4DBBDAE51A0D59507DE87415ZD36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41E4B09F72F6F69C05CDDA46C9974DDF7730A355FFC7107DD723313F83A8A53F02BA94A01412595563E37D1C83862955518EB05FC943CA2E424AZ338O" TargetMode="External"/><Relationship Id="rId14" Type="http://schemas.openxmlformats.org/officeDocument/2006/relationships/hyperlink" Target="consultantplus://offline/ref=0E41E4B09F72F6F69C05D3D750A5CA42DE746FAA54F8C4432288786C688AA2F26A4DBBDAE51A0D59507DE87415ZD3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14</Pages>
  <Words>5021</Words>
  <Characters>28623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AMO CHAGAN</cp:lastModifiedBy>
  <cp:revision>9</cp:revision>
  <cp:lastPrinted>2025-06-03T05:24:00Z</cp:lastPrinted>
  <dcterms:created xsi:type="dcterms:W3CDTF">2025-06-03T12:09:00Z</dcterms:created>
  <dcterms:modified xsi:type="dcterms:W3CDTF">2025-06-09T12:01:00Z</dcterms:modified>
</cp:coreProperties>
</file>